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BDA63" w14:textId="77777777" w:rsidR="0023699F" w:rsidRPr="00031066" w:rsidRDefault="0023699F" w:rsidP="0023699F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</w:pPr>
    </w:p>
    <w:p w14:paraId="0E560507" w14:textId="54598360" w:rsidR="0023699F" w:rsidRDefault="00B57D4E" w:rsidP="0023699F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Határozati javaslat:</w:t>
      </w:r>
    </w:p>
    <w:p w14:paraId="0E4CAA20" w14:textId="77777777" w:rsidR="00B57D4E" w:rsidRPr="00031066" w:rsidRDefault="00B57D4E" w:rsidP="0023699F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150B87BB" w14:textId="77777777" w:rsidR="0023699F" w:rsidRDefault="0023699F" w:rsidP="0023699F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  <w:t>Kisbér Város Önkormányzatának Képviselő-testülete</w:t>
      </w:r>
    </w:p>
    <w:p w14:paraId="7662CE86" w14:textId="16122B5F" w:rsidR="0023699F" w:rsidRDefault="0023699F" w:rsidP="0023699F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 xml:space="preserve">                                                                   /2025. (VI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>I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>28.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>KVÖKt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>. határozata</w:t>
      </w:r>
    </w:p>
    <w:p w14:paraId="4799D05B" w14:textId="72A12E56" w:rsidR="0023699F" w:rsidRDefault="0023699F" w:rsidP="0023699F">
      <w:pPr>
        <w:spacing w:after="200" w:line="257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:lang w:eastAsia="zh-CN"/>
          <w14:ligatures w14:val="none"/>
        </w:rPr>
        <w:t xml:space="preserve"> </w:t>
      </w:r>
    </w:p>
    <w:p w14:paraId="6DD1248B" w14:textId="7DDB98D9" w:rsidR="0023699F" w:rsidRDefault="0023699F" w:rsidP="0023699F">
      <w:pPr>
        <w:suppressAutoHyphens/>
        <w:autoSpaceDE w:val="0"/>
        <w:spacing w:after="8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zh-CN"/>
          <w14:ligatures w14:val="none"/>
        </w:rPr>
        <w:t>Kisbér Város Önkormányzatának Képviselő-testülete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zh-CN"/>
          <w14:ligatures w14:val="none"/>
        </w:rPr>
        <w:t xml:space="preserve"> támogatja 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zh-CN"/>
          <w14:ligatures w14:val="none"/>
        </w:rPr>
        <w:t>hántai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zh-CN"/>
          <w14:ligatures w14:val="none"/>
        </w:rPr>
        <w:t xml:space="preserve"> boltszolgáltatást, azzal hogy a Skrihár József Művelődési házat és </w:t>
      </w:r>
      <w:r w:rsidR="00B57D4E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zh-CN"/>
          <w14:ligatures w14:val="none"/>
        </w:rPr>
        <w:t>udvarát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zh-CN"/>
          <w14:ligatures w14:val="none"/>
        </w:rPr>
        <w:t>, valamint az előtte lévő közterületet 2025. szeptember 1-jétől térítésmentesen biztosítja.</w:t>
      </w:r>
    </w:p>
    <w:p w14:paraId="6028DBD8" w14:textId="4DA48A78" w:rsidR="0023699F" w:rsidRDefault="0023699F" w:rsidP="0023699F">
      <w:pPr>
        <w:suppressAutoHyphens/>
        <w:autoSpaceDE w:val="0"/>
        <w:spacing w:after="8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zh-CN"/>
          <w14:ligatures w14:val="none"/>
        </w:rPr>
        <w:t xml:space="preserve">Felkéri </w:t>
      </w:r>
      <w:r w:rsidR="008A7260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zh-CN"/>
          <w14:ligatures w14:val="none"/>
        </w:rPr>
        <w:t xml:space="preserve">a hivatalt, hogy a </w:t>
      </w:r>
      <w:proofErr w:type="spellStart"/>
      <w:r w:rsidR="008A7260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zh-CN"/>
          <w14:ligatures w14:val="none"/>
        </w:rPr>
        <w:t>hántai</w:t>
      </w:r>
      <w:proofErr w:type="spellEnd"/>
      <w:r w:rsidR="008A7260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zh-CN"/>
          <w14:ligatures w14:val="none"/>
        </w:rPr>
        <w:t xml:space="preserve"> lakosokat tájékoztassa a boltszolgáltatásról szórólap formájában, a Kisbéri Újságban, valamint Kisbér Város Önkormányzat hivatalos facebook oldalán.</w:t>
      </w:r>
    </w:p>
    <w:p w14:paraId="0B73D153" w14:textId="77777777" w:rsidR="0023699F" w:rsidRDefault="0023699F" w:rsidP="0023699F">
      <w:pPr>
        <w:widowControl w:val="0"/>
        <w:tabs>
          <w:tab w:val="left" w:pos="54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zh-CN"/>
          <w14:ligatures w14:val="none"/>
        </w:rPr>
        <w:t>Határidő: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>azonnal, illetve folyamatos</w:t>
      </w:r>
    </w:p>
    <w:p w14:paraId="7532151F" w14:textId="77777777" w:rsidR="0023699F" w:rsidRDefault="0023699F" w:rsidP="0023699F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zh-CN"/>
          <w14:ligatures w14:val="none"/>
        </w:rPr>
        <w:t>Felelős: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 xml:space="preserve">Sinkovicz Zoltán 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>polgármester</w:t>
      </w:r>
    </w:p>
    <w:p w14:paraId="1D613A67" w14:textId="41A31075" w:rsidR="0023699F" w:rsidRDefault="0023699F" w:rsidP="0023699F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ab/>
        <w:t xml:space="preserve"> </w:t>
      </w:r>
    </w:p>
    <w:p w14:paraId="466271CA" w14:textId="77777777" w:rsidR="00E42E93" w:rsidRDefault="00E42E93"/>
    <w:sectPr w:rsidR="00E42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32554A"/>
    <w:multiLevelType w:val="hybridMultilevel"/>
    <w:tmpl w:val="BC2ED922"/>
    <w:lvl w:ilvl="0" w:tplc="69AED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086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9F"/>
    <w:rsid w:val="0023699F"/>
    <w:rsid w:val="008A7260"/>
    <w:rsid w:val="00B57D4E"/>
    <w:rsid w:val="00C21D60"/>
    <w:rsid w:val="00D51741"/>
    <w:rsid w:val="00E4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AE586"/>
  <w15:chartTrackingRefBased/>
  <w15:docId w15:val="{DF5F3316-D246-40D5-9C50-5A3B3608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699F"/>
    <w:pPr>
      <w:spacing w:line="259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2369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36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369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369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369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369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369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369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369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369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369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369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369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369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369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369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369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369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369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36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369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369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36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3699F"/>
    <w:rPr>
      <w:i/>
      <w:iCs/>
      <w:color w:val="404040" w:themeColor="text1" w:themeTint="BF"/>
    </w:rPr>
  </w:style>
  <w:style w:type="paragraph" w:styleId="Listaszerbekezds">
    <w:name w:val="List Paragraph"/>
    <w:aliases w:val="Welt L,lista_2,Színes lista – 1. jelölőszín1,List Paragraph à moi,Számozott lista 1,Eszeri felsorolás,Bullet List,FooterText,numbered,Paragraphe de liste1,Bulletr List Paragraph,列出段落,列出段落1,Listeafsnit1,リスト段落1,List Paragraph1,Bullet_1"/>
    <w:basedOn w:val="Norml"/>
    <w:uiPriority w:val="34"/>
    <w:qFormat/>
    <w:rsid w:val="002369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369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369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369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369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Skrihár Tünde</dc:creator>
  <cp:keywords/>
  <dc:description/>
  <cp:lastModifiedBy>Skrihár Tünde</cp:lastModifiedBy>
  <cp:revision>2</cp:revision>
  <dcterms:created xsi:type="dcterms:W3CDTF">2025-07-28T09:02:00Z</dcterms:created>
  <dcterms:modified xsi:type="dcterms:W3CDTF">2025-07-28T09:20:00Z</dcterms:modified>
</cp:coreProperties>
</file>